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5000" w:type="pct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63"/>
        <w:gridCol w:w="8169"/>
        <w:gridCol w:w="6148"/>
        <w:gridCol w:w="1408"/>
        <w:gridCol w:w="5689"/>
        <w:gridCol w:w="1318"/>
      </w:tblGrid>
      <w:tr w:rsidR="001D70C3" w:rsidTr="005D1C19">
        <w:trPr>
          <w:trHeight w:val="882"/>
        </w:trPr>
        <w:tc>
          <w:tcPr>
            <w:tcW w:w="23295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D70C3" w:rsidRDefault="00F83C84">
            <w:pPr>
              <w:pStyle w:val="TableParagraph"/>
              <w:spacing w:before="125" w:line="259" w:lineRule="auto"/>
              <w:ind w:right="22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AVVISO DI INDIZIONE DI MANIFESTAZIONE DI INTERESSE A COLLABORARE CON IL COMUNE DI BASSANO DEL GRAPPA NELLA CO-PROGETTAZIONE (ART.55 D.LGS. N. 117/2017 “CODICE DEL TERZO SETTORE) DEL SERVIZIO DENOMINATO “CENTRO SERVIZI OASI HUB” E AI PROGETTI DI “HOUSING </w:t>
            </w:r>
            <w:r>
              <w:rPr>
                <w:b/>
                <w:sz w:val="18"/>
                <w:szCs w:val="18"/>
              </w:rPr>
              <w:t>TEMPORANEO”</w:t>
            </w:r>
            <w:r>
              <w:rPr>
                <w:rFonts w:eastAsia="Calibri" w:cs="Garamond"/>
                <w:b/>
                <w:color w:val="000000"/>
                <w:sz w:val="18"/>
                <w:szCs w:val="18"/>
              </w:rPr>
              <w:t xml:space="preserve"> CUP I61H</w:t>
            </w:r>
            <w:proofErr w:type="gramStart"/>
            <w:r>
              <w:rPr>
                <w:rFonts w:eastAsia="Calibri" w:cs="Garamond"/>
                <w:b/>
                <w:color w:val="000000"/>
                <w:sz w:val="18"/>
                <w:szCs w:val="18"/>
              </w:rPr>
              <w:t>22000050006</w:t>
            </w:r>
            <w:r>
              <w:rPr>
                <w:sz w:val="18"/>
                <w:szCs w:val="18"/>
              </w:rPr>
              <w:t xml:space="preserve">  /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="Calibri" w:cs="Garamond"/>
                <w:b/>
                <w:color w:val="000000"/>
                <w:spacing w:val="2"/>
                <w:sz w:val="18"/>
                <w:szCs w:val="18"/>
              </w:rPr>
              <w:t>CUP I64H22000170006</w:t>
            </w:r>
          </w:p>
        </w:tc>
      </w:tr>
      <w:tr w:rsidR="001D70C3" w:rsidTr="005D1C19">
        <w:trPr>
          <w:trHeight w:val="280"/>
        </w:trPr>
        <w:tc>
          <w:tcPr>
            <w:tcW w:w="23295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D70C3" w:rsidRDefault="00F83C84">
            <w:pPr>
              <w:pStyle w:val="TableParagraph"/>
              <w:spacing w:line="260" w:lineRule="exact"/>
              <w:ind w:left="8087" w:right="7598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ETS</w:t>
            </w:r>
            <w:r>
              <w:rPr>
                <w:b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-</w:t>
            </w:r>
            <w:r>
              <w:rPr>
                <w:b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Piano</w:t>
            </w:r>
            <w:r>
              <w:rPr>
                <w:b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di</w:t>
            </w:r>
            <w:r>
              <w:rPr>
                <w:b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allocazione</w:t>
            </w:r>
            <w:r>
              <w:rPr>
                <w:b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delle</w:t>
            </w:r>
            <w:r>
              <w:rPr>
                <w:b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risorse</w:t>
            </w:r>
            <w:r>
              <w:rPr>
                <w:b/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compartecipazione</w:t>
            </w:r>
            <w:r>
              <w:rPr>
                <w:b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- Allegato</w:t>
            </w:r>
            <w:r>
              <w:rPr>
                <w:b/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4</w:t>
            </w:r>
          </w:p>
          <w:p w:rsidR="001D70C3" w:rsidRDefault="001D70C3">
            <w:pPr>
              <w:pStyle w:val="TableParagraph"/>
              <w:spacing w:line="260" w:lineRule="exact"/>
              <w:ind w:left="8087" w:right="7598"/>
              <w:rPr>
                <w:b/>
                <w:color w:val="000000"/>
                <w:sz w:val="18"/>
                <w:szCs w:val="18"/>
              </w:rPr>
            </w:pPr>
          </w:p>
        </w:tc>
      </w:tr>
      <w:tr w:rsidR="001D70C3" w:rsidTr="005D1C19">
        <w:trPr>
          <w:trHeight w:val="407"/>
        </w:trPr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0C3" w:rsidRDefault="00F83C84">
            <w:pPr>
              <w:pStyle w:val="TableParagraph"/>
              <w:spacing w:before="106"/>
              <w:ind w:left="131"/>
              <w:rPr>
                <w:sz w:val="18"/>
                <w:szCs w:val="18"/>
              </w:rPr>
            </w:pPr>
            <w:bookmarkStart w:id="0" w:name="_Hlk118714857"/>
            <w:r>
              <w:rPr>
                <w:b/>
                <w:sz w:val="18"/>
                <w:szCs w:val="18"/>
              </w:rPr>
              <w:t>ID</w:t>
            </w:r>
          </w:p>
        </w:tc>
        <w:tc>
          <w:tcPr>
            <w:tcW w:w="81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0C3" w:rsidRDefault="00F83C84">
            <w:pPr>
              <w:pStyle w:val="TableParagraph"/>
              <w:spacing w:before="106"/>
              <w:ind w:right="23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Attività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0C3" w:rsidRDefault="00F83C84">
            <w:pPr>
              <w:pStyle w:val="TableParagraph"/>
              <w:spacing w:before="106"/>
              <w:ind w:right="158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Descrizione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della voce di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spesa (in particolare, per il personale, dettagliare ruolo e </w:t>
            </w:r>
            <w:r>
              <w:rPr>
                <w:b/>
                <w:sz w:val="18"/>
                <w:szCs w:val="18"/>
              </w:rPr>
              <w:t>mansioni)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0C3" w:rsidRDefault="00F83C84">
            <w:pPr>
              <w:pStyle w:val="TableParagraph"/>
              <w:spacing w:before="106"/>
              <w:ind w:left="0" w:right="5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Importo ATS (Fondo P</w:t>
            </w:r>
            <w:r w:rsidR="005D1C19">
              <w:rPr>
                <w:b/>
                <w:sz w:val="18"/>
                <w:szCs w:val="18"/>
              </w:rPr>
              <w:t>ON P</w:t>
            </w:r>
            <w:r>
              <w:rPr>
                <w:b/>
                <w:sz w:val="18"/>
                <w:szCs w:val="18"/>
              </w:rPr>
              <w:t>rInS)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0C3" w:rsidRDefault="00F83C84">
            <w:pPr>
              <w:pStyle w:val="TableParagraph"/>
              <w:spacing w:before="106"/>
              <w:ind w:left="0" w:right="5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Descrizione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dettagliata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delle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risorse</w:t>
            </w:r>
            <w:r>
              <w:rPr>
                <w:b/>
                <w:spacing w:val="-1"/>
                <w:sz w:val="18"/>
                <w:szCs w:val="18"/>
                <w:u w:val="single"/>
              </w:rPr>
              <w:t xml:space="preserve"> aggiuntive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proposte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in</w:t>
            </w:r>
            <w:r>
              <w:rPr>
                <w:b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compartecipazione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0C3" w:rsidRDefault="00F83C84">
            <w:pPr>
              <w:pStyle w:val="TableParagraph"/>
              <w:spacing w:before="106"/>
              <w:ind w:right="9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Eventuale importo aggiuntivo</w:t>
            </w:r>
          </w:p>
        </w:tc>
      </w:tr>
      <w:bookmarkEnd w:id="0"/>
      <w:tr w:rsidR="001D70C3" w:rsidTr="005D1C19">
        <w:trPr>
          <w:trHeight w:val="4575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D70C3" w:rsidRDefault="00F83C84">
            <w:pPr>
              <w:pStyle w:val="TableParagraph"/>
              <w:spacing w:before="106"/>
              <w:ind w:lef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1D70C3" w:rsidRDefault="001D70C3">
            <w:pPr>
              <w:pStyle w:val="TableParagraph"/>
              <w:spacing w:before="106"/>
              <w:ind w:left="162"/>
              <w:rPr>
                <w:sz w:val="18"/>
                <w:szCs w:val="18"/>
              </w:rPr>
            </w:pPr>
          </w:p>
        </w:tc>
        <w:tc>
          <w:tcPr>
            <w:tcW w:w="81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D70C3" w:rsidRDefault="00F83C84">
            <w:pPr>
              <w:pStyle w:val="TableParagraph"/>
              <w:spacing w:before="106"/>
              <w:rPr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</w:rPr>
              <w:t>Per centro servizi OASI HUB:</w:t>
            </w:r>
          </w:p>
          <w:p w:rsidR="001D70C3" w:rsidRDefault="00F83C84">
            <w:pPr>
              <w:pStyle w:val="TableParagraph"/>
              <w:spacing w:before="106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Servizio sociale professionale + servizio educativo territoriale</w:t>
            </w:r>
          </w:p>
          <w:p w:rsidR="001D70C3" w:rsidRDefault="00F83C84">
            <w:pPr>
              <w:pStyle w:val="TableParagraph"/>
              <w:spacing w:before="106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Consulente</w:t>
            </w:r>
            <w:r>
              <w:rPr>
                <w:rFonts w:cstheme="minorHAnsi"/>
                <w:b/>
                <w:sz w:val="18"/>
                <w:szCs w:val="18"/>
              </w:rPr>
              <w:t xml:space="preserve"> legale;</w:t>
            </w:r>
          </w:p>
          <w:p w:rsidR="001D70C3" w:rsidRDefault="00F83C84">
            <w:pPr>
              <w:pStyle w:val="TableParagraph"/>
              <w:spacing w:before="106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Mediazione linguistico – culturale;</w:t>
            </w:r>
          </w:p>
          <w:p w:rsidR="001D70C3" w:rsidRDefault="00F83C84">
            <w:pPr>
              <w:pStyle w:val="TableParagraph"/>
              <w:spacing w:before="106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Attività accessorie, compresi costi per la realizzazione e materiale come ad es. stampe, cancelleria, etc., attività per utenza, come ad es. orientamento a lavoro, corsi di lingua italiana, consulenza educaz</w:t>
            </w:r>
            <w:r>
              <w:rPr>
                <w:rFonts w:cstheme="minorHAnsi"/>
                <w:b/>
                <w:sz w:val="18"/>
                <w:szCs w:val="18"/>
              </w:rPr>
              <w:t>ione finanziaria etc. + possibile cartella informatizzata;</w:t>
            </w:r>
          </w:p>
          <w:p w:rsidR="001D70C3" w:rsidRDefault="00F83C84">
            <w:pPr>
              <w:pStyle w:val="TableParagraph"/>
              <w:spacing w:before="106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Formazione operatori del servizio + assistenti sociali dei servizi professionali territoriali;</w:t>
            </w:r>
          </w:p>
          <w:p w:rsidR="001D70C3" w:rsidRPr="005D1C19" w:rsidRDefault="00F83C84" w:rsidP="005D1C19">
            <w:pPr>
              <w:pStyle w:val="TableParagraph"/>
              <w:spacing w:before="106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- Acquisto di strumenti, quali computer con connessione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wi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, 4 telefoni cellulari +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sim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card.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D70C3" w:rsidRDefault="00F83C84">
            <w:pPr>
              <w:pStyle w:val="TableParagraph"/>
              <w:spacing w:before="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 As</w:t>
            </w:r>
            <w:r>
              <w:rPr>
                <w:sz w:val="18"/>
                <w:szCs w:val="18"/>
              </w:rPr>
              <w:t>sistente Sociale (ruolo di coordinamento dell’equipe, supervisione dell’attività svolta dal personale, raccordo con i servizi territoriali, accoglienza e orientamento);</w:t>
            </w:r>
          </w:p>
          <w:p w:rsidR="001D70C3" w:rsidRDefault="00F83C84">
            <w:pPr>
              <w:pStyle w:val="TableParagraph"/>
              <w:spacing w:before="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educatori o psicologi o altre figure con titolo </w:t>
            </w:r>
            <w:r>
              <w:rPr>
                <w:sz w:val="18"/>
                <w:szCs w:val="18"/>
                <w:highlight w:val="yellow"/>
              </w:rPr>
              <w:t>analogo</w:t>
            </w:r>
            <w:r>
              <w:rPr>
                <w:sz w:val="18"/>
                <w:szCs w:val="18"/>
              </w:rPr>
              <w:t xml:space="preserve"> (funzioni di</w:t>
            </w:r>
            <w:r>
              <w:rPr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 xml:space="preserve"> front office, a</w:t>
            </w:r>
            <w:r>
              <w:rPr>
                <w:rFonts w:cstheme="minorHAnsi"/>
                <w:sz w:val="18"/>
                <w:szCs w:val="18"/>
              </w:rPr>
              <w:t>ccoglienza, orientamento ai servizi del territorio, avvio attività educative, sensibilizzazione territoriale, creazione di rete con agenzie immobiliari del territorio)</w:t>
            </w:r>
          </w:p>
          <w:p w:rsidR="001D70C3" w:rsidRDefault="00F83C84">
            <w:pPr>
              <w:pStyle w:val="TableParagraph"/>
              <w:spacing w:before="1"/>
              <w:ind w:left="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- 1 consulente legale</w:t>
            </w:r>
          </w:p>
          <w:p w:rsidR="001D70C3" w:rsidRDefault="00F83C84">
            <w:pPr>
              <w:pStyle w:val="TableParagraph"/>
              <w:spacing w:before="1"/>
              <w:ind w:left="0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- 1 gruppo di mediatori linguistico culturali di varie nazionalità</w:t>
            </w:r>
          </w:p>
          <w:p w:rsidR="001D70C3" w:rsidRDefault="001D70C3">
            <w:pPr>
              <w:pStyle w:val="TableParagraph"/>
              <w:spacing w:before="1"/>
              <w:ind w:left="0"/>
              <w:rPr>
                <w:sz w:val="18"/>
                <w:szCs w:val="18"/>
              </w:rPr>
            </w:pPr>
          </w:p>
          <w:p w:rsidR="001D70C3" w:rsidRDefault="001D70C3">
            <w:pPr>
              <w:pStyle w:val="TableParagraph"/>
              <w:spacing w:before="16" w:line="175" w:lineRule="exact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D70C3" w:rsidRDefault="00F83C84">
            <w:pPr>
              <w:pStyle w:val="TableParagraph"/>
              <w:ind w:left="0"/>
            </w:pPr>
            <w:r>
              <w:rPr>
                <w:rFonts w:ascii="Times New Roman" w:hAnsi="Times New Roman"/>
                <w:sz w:val="18"/>
                <w:szCs w:val="18"/>
              </w:rPr>
              <w:t>€ 208.084,79</w:t>
            </w:r>
          </w:p>
        </w:tc>
        <w:tc>
          <w:tcPr>
            <w:tcW w:w="56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D70C3" w:rsidRDefault="001D70C3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D70C3" w:rsidRDefault="00F83C84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</w:t>
            </w:r>
          </w:p>
        </w:tc>
      </w:tr>
      <w:tr w:rsidR="001D70C3" w:rsidTr="005D1C19">
        <w:trPr>
          <w:trHeight w:val="217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D70C3" w:rsidRDefault="001D70C3">
            <w:pPr>
              <w:pStyle w:val="TableParagraph"/>
              <w:spacing w:before="106"/>
              <w:ind w:left="162"/>
              <w:rPr>
                <w:sz w:val="18"/>
                <w:szCs w:val="18"/>
              </w:rPr>
            </w:pPr>
          </w:p>
        </w:tc>
        <w:tc>
          <w:tcPr>
            <w:tcW w:w="81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D70C3" w:rsidRDefault="001D70C3">
            <w:pPr>
              <w:pStyle w:val="TableParagraph"/>
              <w:spacing w:before="106"/>
              <w:rPr>
                <w:sz w:val="18"/>
                <w:szCs w:val="18"/>
              </w:rPr>
            </w:pPr>
          </w:p>
        </w:tc>
        <w:tc>
          <w:tcPr>
            <w:tcW w:w="614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D70C3" w:rsidRDefault="001D70C3">
            <w:pPr>
              <w:pStyle w:val="TableParagraph"/>
              <w:spacing w:before="16" w:line="175" w:lineRule="exact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D70C3" w:rsidRDefault="001D70C3">
            <w:pPr>
              <w:pStyle w:val="TableParagraph"/>
              <w:spacing w:before="1"/>
              <w:rPr>
                <w:sz w:val="18"/>
                <w:szCs w:val="18"/>
              </w:rPr>
            </w:pPr>
          </w:p>
        </w:tc>
        <w:tc>
          <w:tcPr>
            <w:tcW w:w="56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D70C3" w:rsidRDefault="001D70C3">
            <w:pPr>
              <w:pStyle w:val="TableParagraph"/>
              <w:spacing w:before="16" w:line="175" w:lineRule="exact"/>
              <w:rPr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D70C3" w:rsidRDefault="001D70C3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bookmarkStart w:id="1" w:name="_Hlk113520745"/>
            <w:bookmarkEnd w:id="1"/>
          </w:p>
        </w:tc>
      </w:tr>
      <w:tr w:rsidR="005D1C19" w:rsidTr="005D1C1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9" w:rsidRDefault="005D1C19" w:rsidP="00BC09B3">
            <w:pPr>
              <w:pStyle w:val="TableParagraph"/>
              <w:spacing w:before="106"/>
              <w:ind w:left="13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</w:t>
            </w:r>
          </w:p>
        </w:tc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9" w:rsidRDefault="005D1C19" w:rsidP="00BC09B3">
            <w:pPr>
              <w:pStyle w:val="TableParagraph"/>
              <w:spacing w:before="106"/>
              <w:ind w:right="23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Attività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9" w:rsidRDefault="005D1C19" w:rsidP="00BC09B3">
            <w:pPr>
              <w:pStyle w:val="TableParagraph"/>
              <w:spacing w:before="106"/>
              <w:ind w:right="158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Descrizione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della voce di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spesa (in particolare, per il personale, dettagliare ruolo e mansioni)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9" w:rsidRDefault="005D1C19" w:rsidP="00BC09B3">
            <w:pPr>
              <w:pStyle w:val="TableParagraph"/>
              <w:spacing w:before="106"/>
              <w:ind w:left="0" w:right="5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Importo ATS (Fondo </w:t>
            </w:r>
            <w:r>
              <w:rPr>
                <w:b/>
                <w:sz w:val="18"/>
                <w:szCs w:val="18"/>
              </w:rPr>
              <w:t>PNRR 1.3.1)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9" w:rsidRDefault="005D1C19" w:rsidP="00BC09B3">
            <w:pPr>
              <w:pStyle w:val="TableParagraph"/>
              <w:spacing w:before="106"/>
              <w:ind w:left="0" w:right="5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Descrizione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dettagliata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delle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u w:val="single"/>
              </w:rPr>
              <w:t>risorse</w:t>
            </w:r>
            <w:r>
              <w:rPr>
                <w:b/>
                <w:spacing w:val="-1"/>
                <w:sz w:val="18"/>
                <w:szCs w:val="18"/>
                <w:u w:val="single"/>
              </w:rPr>
              <w:t xml:space="preserve"> aggiuntive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proposte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in</w:t>
            </w:r>
            <w:r>
              <w:rPr>
                <w:b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compartecipazione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9" w:rsidRDefault="005D1C19" w:rsidP="00BC09B3">
            <w:pPr>
              <w:pStyle w:val="TableParagraph"/>
              <w:spacing w:before="106"/>
              <w:ind w:right="9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Eventuale importo aggiuntivo</w:t>
            </w:r>
          </w:p>
        </w:tc>
      </w:tr>
      <w:tr w:rsidR="001D70C3" w:rsidTr="005D1C19">
        <w:trPr>
          <w:trHeight w:val="3813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0C3" w:rsidRDefault="00F83C84">
            <w:pPr>
              <w:pStyle w:val="TableParagraph"/>
              <w:spacing w:before="106"/>
              <w:ind w:lef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1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D70C3" w:rsidRDefault="00F83C84">
            <w:pPr>
              <w:pStyle w:val="TableParagraph"/>
              <w:spacing w:before="106"/>
              <w:rPr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Per Housing Temporaneo:</w:t>
            </w:r>
          </w:p>
          <w:p w:rsidR="001D70C3" w:rsidRDefault="00F83C84">
            <w:pPr>
              <w:pStyle w:val="TableParagraph"/>
              <w:spacing w:before="106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- Servizio sociale professionale + servizio educativo territoriale</w:t>
            </w:r>
          </w:p>
          <w:p w:rsidR="001D70C3" w:rsidRDefault="00F83C84">
            <w:pPr>
              <w:pStyle w:val="TableParagraph"/>
              <w:spacing w:before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 xml:space="preserve">Corso di formazione di approfondimento per operatori del servizio </w:t>
            </w:r>
            <w:r>
              <w:rPr>
                <w:b/>
                <w:bCs/>
                <w:sz w:val="18"/>
                <w:szCs w:val="18"/>
              </w:rPr>
              <w:t>+ assistenti sociali dei servizi sociali professionali sul tema della povertà estrema e dell’Housing first</w:t>
            </w:r>
          </w:p>
          <w:p w:rsidR="001D70C3" w:rsidRDefault="00F83C84">
            <w:pPr>
              <w:pStyle w:val="TableParagraph"/>
              <w:spacing w:before="106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Attività accessorie, compresi costi per la realizzazione e materiale come ad es. stampe, cancelleria, etc., attività per utenza, come ad es. corso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di educazione civica, corsi di lingua italiana, etc.</w:t>
            </w:r>
          </w:p>
          <w:p w:rsidR="001D70C3" w:rsidRDefault="001D70C3">
            <w:pPr>
              <w:pStyle w:val="TableParagraph"/>
              <w:spacing w:before="106"/>
              <w:rPr>
                <w:sz w:val="18"/>
                <w:szCs w:val="18"/>
              </w:rPr>
            </w:pPr>
          </w:p>
          <w:p w:rsidR="001D70C3" w:rsidRDefault="001D70C3">
            <w:pPr>
              <w:pStyle w:val="TableParagraph"/>
              <w:spacing w:before="106"/>
              <w:rPr>
                <w:sz w:val="18"/>
                <w:szCs w:val="18"/>
              </w:rPr>
            </w:pPr>
          </w:p>
          <w:p w:rsidR="001D70C3" w:rsidRDefault="001D70C3">
            <w:pPr>
              <w:pStyle w:val="TableParagraph"/>
              <w:spacing w:before="106"/>
              <w:rPr>
                <w:sz w:val="18"/>
                <w:szCs w:val="18"/>
              </w:rPr>
            </w:pPr>
          </w:p>
          <w:p w:rsidR="001D70C3" w:rsidRDefault="001D70C3">
            <w:pPr>
              <w:pStyle w:val="TableParagraph"/>
              <w:spacing w:before="106"/>
              <w:rPr>
                <w:sz w:val="18"/>
                <w:szCs w:val="18"/>
              </w:rPr>
            </w:pPr>
          </w:p>
          <w:p w:rsidR="001D70C3" w:rsidRDefault="001D70C3">
            <w:pPr>
              <w:pStyle w:val="TableParagraph"/>
              <w:spacing w:before="106"/>
              <w:rPr>
                <w:sz w:val="18"/>
                <w:szCs w:val="18"/>
              </w:rPr>
            </w:pPr>
          </w:p>
          <w:p w:rsidR="001D70C3" w:rsidRDefault="001D70C3">
            <w:pPr>
              <w:pStyle w:val="TableParagraph"/>
              <w:spacing w:before="106"/>
              <w:rPr>
                <w:sz w:val="18"/>
                <w:szCs w:val="18"/>
              </w:rPr>
            </w:pPr>
          </w:p>
          <w:p w:rsidR="001D70C3" w:rsidRDefault="001D70C3">
            <w:pPr>
              <w:pStyle w:val="TableParagraph"/>
              <w:spacing w:before="106"/>
              <w:rPr>
                <w:b/>
                <w:sz w:val="18"/>
                <w:szCs w:val="18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0C3" w:rsidRDefault="001D70C3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1D70C3" w:rsidRDefault="00F83C84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 Assistente Sociale con ruolo di coordinamento</w:t>
            </w:r>
          </w:p>
          <w:p w:rsidR="001D70C3" w:rsidRDefault="00F83C84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- 1 Educatore o psicologo o altra figura con titolo </w:t>
            </w:r>
            <w:r w:rsidRPr="005D1C19">
              <w:rPr>
                <w:sz w:val="18"/>
                <w:szCs w:val="18"/>
                <w:highlight w:val="yellow"/>
              </w:rPr>
              <w:t>analogo</w:t>
            </w:r>
          </w:p>
          <w:p w:rsidR="001D70C3" w:rsidRDefault="001D70C3">
            <w:pPr>
              <w:pStyle w:val="TableParagraph"/>
              <w:spacing w:before="1"/>
              <w:rPr>
                <w:sz w:val="18"/>
                <w:szCs w:val="18"/>
              </w:rPr>
            </w:pPr>
          </w:p>
          <w:p w:rsidR="001D70C3" w:rsidRDefault="00F83C84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Attività di: </w:t>
            </w:r>
          </w:p>
          <w:p w:rsidR="001D70C3" w:rsidRDefault="00F83C84">
            <w:pPr>
              <w:pStyle w:val="TableParagraph"/>
              <w:spacing w:before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Orientamento e accompagnamento ai centri servizi</w:t>
            </w:r>
          </w:p>
          <w:p w:rsidR="001D70C3" w:rsidRDefault="00F83C84">
            <w:pPr>
              <w:pStyle w:val="TableParagraph"/>
              <w:spacing w:before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Segretariato sociale </w:t>
            </w:r>
            <w:r>
              <w:rPr>
                <w:sz w:val="18"/>
                <w:szCs w:val="18"/>
              </w:rPr>
              <w:t>e accoglienza richieste in sedi territoriali dell’ATS Ven_03</w:t>
            </w:r>
          </w:p>
          <w:p w:rsidR="001D70C3" w:rsidRDefault="00F83C84">
            <w:pPr>
              <w:pStyle w:val="TableParagraph"/>
              <w:spacing w:before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Gestione operativa e monitoraggio degli appartamenti di Housing temporaneo</w:t>
            </w:r>
          </w:p>
          <w:p w:rsidR="001D70C3" w:rsidRDefault="00F83C84">
            <w:pPr>
              <w:pStyle w:val="TableParagraph"/>
              <w:spacing w:before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Attività di sensibilizzazione territoriale sul tema dell’”Abitare” e mappatura risorse territoriali</w:t>
            </w:r>
          </w:p>
          <w:p w:rsidR="001D70C3" w:rsidRDefault="00F83C84">
            <w:pPr>
              <w:pStyle w:val="TableParagraph"/>
              <w:spacing w:before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Gestione operativa e</w:t>
            </w:r>
            <w:r>
              <w:rPr>
                <w:sz w:val="18"/>
                <w:szCs w:val="18"/>
              </w:rPr>
              <w:t xml:space="preserve"> monitoraggio degli appartamenti di Housing temporaneo</w:t>
            </w:r>
          </w:p>
          <w:p w:rsidR="001D70C3" w:rsidRDefault="00F83C84">
            <w:pPr>
              <w:pStyle w:val="TableParagraph"/>
              <w:spacing w:before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Servizio amministrativo di registrazione degli accessi, redazione cartelle sociali condivise e report</w:t>
            </w:r>
          </w:p>
          <w:p w:rsidR="001D70C3" w:rsidRDefault="00F83C84">
            <w:pPr>
              <w:pStyle w:val="TableParagraph"/>
              <w:spacing w:before="10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Comunicazione istituzionale per la diffusione della conoscenza dei servizi Centro servizi e HOUSING</w:t>
            </w:r>
            <w:r>
              <w:rPr>
                <w:sz w:val="18"/>
                <w:szCs w:val="18"/>
              </w:rPr>
              <w:t xml:space="preserve"> TEMPORANEO</w:t>
            </w:r>
          </w:p>
          <w:p w:rsidR="001D70C3" w:rsidRDefault="00F83C84">
            <w:pPr>
              <w:pStyle w:val="TableParagraph"/>
              <w:spacing w:before="106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Partecipazione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agli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incontri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 xml:space="preserve">trimestrali </w:t>
            </w:r>
            <w:r>
              <w:rPr>
                <w:sz w:val="18"/>
                <w:szCs w:val="18"/>
              </w:rPr>
              <w:t>per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l'andamento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servizio</w:t>
            </w:r>
          </w:p>
          <w:p w:rsidR="001D70C3" w:rsidRDefault="001D70C3">
            <w:pPr>
              <w:pStyle w:val="TableParagraph"/>
              <w:spacing w:before="106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0C3" w:rsidRDefault="00F83C84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€ 189.600,00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0C3" w:rsidRDefault="001D70C3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0C3" w:rsidRDefault="00F83C84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</w:t>
            </w:r>
          </w:p>
        </w:tc>
      </w:tr>
      <w:tr w:rsidR="001D70C3" w:rsidTr="005D1C19">
        <w:trPr>
          <w:trHeight w:val="195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D70C3" w:rsidRDefault="001D70C3">
            <w:pPr>
              <w:pStyle w:val="TableParagraph"/>
              <w:spacing w:before="106"/>
              <w:ind w:left="122"/>
              <w:rPr>
                <w:sz w:val="18"/>
                <w:szCs w:val="18"/>
              </w:rPr>
            </w:pPr>
          </w:p>
        </w:tc>
        <w:tc>
          <w:tcPr>
            <w:tcW w:w="81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D70C3" w:rsidRDefault="001D70C3">
            <w:pPr>
              <w:pStyle w:val="TableParagraph"/>
              <w:spacing w:before="106"/>
              <w:rPr>
                <w:b/>
                <w:sz w:val="18"/>
                <w:szCs w:val="18"/>
              </w:rPr>
            </w:pPr>
          </w:p>
        </w:tc>
        <w:tc>
          <w:tcPr>
            <w:tcW w:w="614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D70C3" w:rsidRDefault="001D70C3">
            <w:pPr>
              <w:pStyle w:val="TableParagraph"/>
              <w:spacing w:before="16" w:line="175" w:lineRule="exact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D70C3" w:rsidRDefault="001D70C3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D70C3" w:rsidRDefault="001D70C3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D70C3" w:rsidRDefault="001D70C3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0C3" w:rsidTr="005D1C19">
        <w:trPr>
          <w:trHeight w:val="407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0C3" w:rsidRDefault="001D70C3">
            <w:pPr>
              <w:pStyle w:val="TableParagraph"/>
              <w:spacing w:before="106"/>
              <w:ind w:left="122"/>
              <w:rPr>
                <w:sz w:val="18"/>
                <w:szCs w:val="18"/>
              </w:rPr>
            </w:pP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0C3" w:rsidRDefault="00F83C84">
            <w:pPr>
              <w:pStyle w:val="TableParagraph"/>
              <w:spacing w:before="16" w:line="175" w:lineRule="exac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Totale CONTRIBUTO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ALL'ETS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SELEZIONATO</w:t>
            </w:r>
            <w:r>
              <w:rPr>
                <w:b/>
                <w:spacing w:val="-1"/>
                <w:sz w:val="18"/>
                <w:szCs w:val="18"/>
              </w:rPr>
              <w:t xml:space="preserve"> per LA GESTIONE DEL PROGETTO OASI HUB- FINANZIAMENTO PrIns PON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0C3" w:rsidRDefault="00F83C84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208.084,79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0C3" w:rsidRDefault="001D70C3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0C3" w:rsidRDefault="001D70C3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0C3" w:rsidTr="005D1C19">
        <w:trPr>
          <w:trHeight w:val="407"/>
        </w:trPr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D70C3" w:rsidRDefault="001D70C3">
            <w:pPr>
              <w:pStyle w:val="TableParagraph"/>
              <w:spacing w:before="106"/>
              <w:ind w:left="122"/>
              <w:rPr>
                <w:sz w:val="18"/>
                <w:szCs w:val="18"/>
              </w:rPr>
            </w:pP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D70C3" w:rsidRDefault="00F83C84">
            <w:pPr>
              <w:pStyle w:val="TableParagraph"/>
              <w:spacing w:before="16" w:line="175" w:lineRule="exac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Totale CONTRIBUTO</w:t>
            </w:r>
            <w:r>
              <w:rPr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ALL'ETS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SELEZIONATO</w:t>
            </w:r>
            <w:r>
              <w:rPr>
                <w:b/>
                <w:spacing w:val="-1"/>
                <w:sz w:val="18"/>
                <w:szCs w:val="18"/>
              </w:rPr>
              <w:t xml:space="preserve"> per LA GESTIONE DEL PROGETTO HOUSING TEMPORANEO- FINANZIAMENTO PNRR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D70C3" w:rsidRDefault="00F83C84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€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189.600,00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D70C3" w:rsidRDefault="001D70C3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D70C3" w:rsidRDefault="001D70C3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0C3" w:rsidTr="005D1C19">
        <w:trPr>
          <w:trHeight w:val="205"/>
        </w:trPr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C3" w:rsidRPr="005D1C19" w:rsidRDefault="005D1C19" w:rsidP="005D1C19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1C19">
              <w:rPr>
                <w:rFonts w:ascii="Times New Roman" w:hAnsi="Times New Roman"/>
                <w:b/>
                <w:sz w:val="20"/>
                <w:szCs w:val="20"/>
              </w:rPr>
              <w:t>TOTALE COMPLESSIVO DEI 2 FONDI PON PRINS E PNRR 1.3.1.</w:t>
            </w:r>
          </w:p>
          <w:p w:rsidR="005D1C19" w:rsidRPr="005D1C19" w:rsidRDefault="005D1C19" w:rsidP="005D1C19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C3" w:rsidRPr="005D1C19" w:rsidRDefault="005D1C19" w:rsidP="005D1C19">
            <w:pPr>
              <w:pStyle w:val="TableParagraph"/>
              <w:spacing w:line="186" w:lineRule="exact"/>
              <w:ind w:left="0" w:right="10"/>
              <w:rPr>
                <w:b/>
                <w:sz w:val="20"/>
                <w:szCs w:val="20"/>
              </w:rPr>
            </w:pPr>
            <w:r w:rsidRPr="005D1C19">
              <w:rPr>
                <w:b/>
                <w:sz w:val="20"/>
                <w:szCs w:val="20"/>
              </w:rPr>
              <w:t>€ 397.684,79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C3" w:rsidRDefault="00F83C84">
            <w:pPr>
              <w:pStyle w:val="TableParagraph"/>
              <w:spacing w:line="186" w:lineRule="exact"/>
              <w:ind w:left="0" w:right="1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TOTALE</w:t>
            </w:r>
            <w:r>
              <w:rPr>
                <w:b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IMPORTO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C3" w:rsidRDefault="00F83C84">
            <w:pPr>
              <w:pStyle w:val="TableParagraph"/>
              <w:tabs>
                <w:tab w:val="left" w:pos="934"/>
              </w:tabs>
              <w:spacing w:line="186" w:lineRule="exact"/>
              <w:ind w:left="0" w:right="9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€ </w:t>
            </w:r>
          </w:p>
        </w:tc>
      </w:tr>
    </w:tbl>
    <w:p w:rsidR="001D70C3" w:rsidRDefault="001D70C3">
      <w:pPr>
        <w:spacing w:line="186" w:lineRule="exact"/>
        <w:jc w:val="center"/>
        <w:rPr>
          <w:sz w:val="20"/>
        </w:rPr>
      </w:pPr>
    </w:p>
    <w:p w:rsidR="001D70C3" w:rsidRDefault="001D70C3"/>
    <w:p w:rsidR="001D70C3" w:rsidRDefault="001D70C3"/>
    <w:p w:rsidR="001D70C3" w:rsidRDefault="001D70C3"/>
    <w:p w:rsidR="001D70C3" w:rsidRDefault="001D70C3"/>
    <w:p w:rsidR="001D70C3" w:rsidRDefault="001D70C3"/>
    <w:p w:rsidR="001D70C3" w:rsidRDefault="001D70C3"/>
    <w:p w:rsidR="001D70C3" w:rsidRDefault="001D70C3">
      <w:pPr>
        <w:sectPr w:rsidR="001D70C3">
          <w:headerReference w:type="default" r:id="rId7"/>
          <w:footerReference w:type="default" r:id="rId8"/>
          <w:type w:val="continuous"/>
          <w:pgSz w:w="23811" w:h="16838" w:orient="landscape"/>
          <w:pgMar w:top="1060" w:right="280" w:bottom="640" w:left="220" w:header="459" w:footer="443" w:gutter="0"/>
          <w:cols w:space="720"/>
          <w:formProt w:val="0"/>
          <w:docGrid w:linePitch="600" w:charSpace="36864"/>
        </w:sectPr>
      </w:pPr>
    </w:p>
    <w:tbl>
      <w:tblPr>
        <w:tblStyle w:val="TableNormal"/>
        <w:tblW w:w="22949" w:type="dxa"/>
        <w:tblInd w:w="243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45"/>
        <w:gridCol w:w="8743"/>
        <w:gridCol w:w="7938"/>
        <w:gridCol w:w="5103"/>
        <w:gridCol w:w="284"/>
        <w:gridCol w:w="229"/>
        <w:gridCol w:w="7"/>
      </w:tblGrid>
      <w:tr w:rsidR="001D70C3" w:rsidTr="001605C8">
        <w:trPr>
          <w:gridAfter w:val="1"/>
          <w:wAfter w:w="7" w:type="dxa"/>
          <w:trHeight w:val="932"/>
        </w:trPr>
        <w:tc>
          <w:tcPr>
            <w:tcW w:w="229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0C3" w:rsidRDefault="00F83C84">
            <w:pPr>
              <w:pStyle w:val="TableParagraph"/>
              <w:spacing w:before="125" w:line="259" w:lineRule="auto"/>
              <w:ind w:right="227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AVVISO DI INDIZIONE DI MANIFESTAZIONE DI INTERESSE A COLLABORARE CON IL COMUNE DI BASSANO DEL GRAPPA NELLA   CO-PROGETTAZIONE (ART.55 D.LGS. N. 117/2017 “CODICE DEL TERZO SETTORE) DEL SERVIZIO DENOMINATO “CENTRO SERVIZI OASI HUB” E AI PROGETTI DI “HOUSING </w:t>
            </w:r>
            <w:r>
              <w:rPr>
                <w:b/>
                <w:sz w:val="18"/>
                <w:szCs w:val="18"/>
              </w:rPr>
              <w:t xml:space="preserve">TEMPORANEO” </w:t>
            </w:r>
            <w:r>
              <w:rPr>
                <w:rFonts w:eastAsia="Calibri" w:cs="Garamond"/>
                <w:b/>
                <w:color w:val="000000"/>
                <w:sz w:val="18"/>
                <w:szCs w:val="18"/>
              </w:rPr>
              <w:t xml:space="preserve">CUP I61H22000050006 /  </w:t>
            </w:r>
            <w:r>
              <w:rPr>
                <w:rFonts w:eastAsia="Calibri" w:cs="Garamond"/>
                <w:b/>
                <w:color w:val="000000"/>
                <w:spacing w:val="2"/>
                <w:sz w:val="18"/>
                <w:szCs w:val="18"/>
              </w:rPr>
              <w:t>CUP I64H22000170006</w:t>
            </w:r>
            <w:bookmarkStart w:id="2" w:name="_GoBack"/>
            <w:bookmarkEnd w:id="2"/>
          </w:p>
        </w:tc>
      </w:tr>
      <w:tr w:rsidR="001D70C3" w:rsidTr="001605C8">
        <w:trPr>
          <w:gridAfter w:val="1"/>
          <w:wAfter w:w="7" w:type="dxa"/>
          <w:trHeight w:val="668"/>
        </w:trPr>
        <w:tc>
          <w:tcPr>
            <w:tcW w:w="229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70C3" w:rsidRDefault="00F83C84">
            <w:pPr>
              <w:pStyle w:val="TableParagraph"/>
              <w:spacing w:line="277" w:lineRule="exact"/>
              <w:ind w:left="7641" w:right="760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Ente</w:t>
            </w:r>
            <w:r>
              <w:rPr>
                <w:b/>
                <w:color w:val="000000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proponente</w:t>
            </w:r>
            <w:r>
              <w:rPr>
                <w:b/>
                <w:color w:val="000000"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-</w:t>
            </w:r>
            <w:r>
              <w:rPr>
                <w:b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Piano</w:t>
            </w:r>
            <w:r>
              <w:rPr>
                <w:b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di</w:t>
            </w:r>
            <w:r>
              <w:rPr>
                <w:b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allocazione</w:t>
            </w:r>
            <w:r>
              <w:rPr>
                <w:b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delle</w:t>
            </w:r>
            <w:r>
              <w:rPr>
                <w:b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risorse</w:t>
            </w:r>
            <w:r>
              <w:rPr>
                <w:b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e</w:t>
            </w:r>
            <w:r>
              <w:rPr>
                <w:b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compartecipazione</w:t>
            </w:r>
          </w:p>
          <w:p w:rsidR="001D70C3" w:rsidRDefault="001D70C3">
            <w:pPr>
              <w:pStyle w:val="TableParagraph"/>
              <w:spacing w:line="277" w:lineRule="exact"/>
              <w:ind w:left="7641" w:right="7602"/>
              <w:jc w:val="center"/>
              <w:rPr>
                <w:b/>
                <w:sz w:val="18"/>
                <w:szCs w:val="18"/>
              </w:rPr>
            </w:pPr>
          </w:p>
        </w:tc>
      </w:tr>
      <w:tr w:rsidR="001D70C3" w:rsidTr="001605C8">
        <w:trPr>
          <w:trHeight w:val="431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70C3" w:rsidRDefault="00F83C84">
            <w:pPr>
              <w:pStyle w:val="TableParagraph"/>
              <w:spacing w:before="111"/>
              <w:ind w:left="18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ID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C3" w:rsidRDefault="00F83C84">
            <w:pPr>
              <w:pStyle w:val="TableParagraph"/>
              <w:spacing w:before="111"/>
              <w:ind w:right="446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Attività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C3" w:rsidRDefault="00F83C84">
            <w:pPr>
              <w:pStyle w:val="TableParagraph"/>
              <w:spacing w:before="11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Descrizione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della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voce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di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spesa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C3" w:rsidRDefault="00F83C84">
            <w:pPr>
              <w:pStyle w:val="TableParagraph"/>
              <w:spacing w:before="111"/>
              <w:ind w:left="0" w:right="46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Importo </w:t>
            </w:r>
            <w:r w:rsidR="001605C8">
              <w:rPr>
                <w:b/>
                <w:sz w:val="18"/>
                <w:szCs w:val="18"/>
              </w:rPr>
              <w:t>Ente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D70C3" w:rsidRDefault="001D70C3">
            <w:pPr>
              <w:pStyle w:val="TableParagraph"/>
              <w:spacing w:before="111"/>
              <w:ind w:left="0" w:right="46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1D70C3" w:rsidRDefault="001D70C3">
            <w:pPr>
              <w:pStyle w:val="TableParagraph"/>
              <w:spacing w:before="111"/>
              <w:ind w:left="16"/>
              <w:rPr>
                <w:b/>
                <w:sz w:val="18"/>
                <w:szCs w:val="18"/>
              </w:rPr>
            </w:pPr>
          </w:p>
        </w:tc>
      </w:tr>
      <w:tr w:rsidR="001D70C3" w:rsidTr="001605C8">
        <w:trPr>
          <w:trHeight w:val="208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70C3" w:rsidRDefault="00F83C84">
            <w:pPr>
              <w:pStyle w:val="TableParagraph"/>
              <w:spacing w:before="1" w:line="187" w:lineRule="exact"/>
              <w:ind w:left="1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C3" w:rsidRDefault="00F83C84">
            <w:pPr>
              <w:pStyle w:val="TableParagraph"/>
              <w:spacing w:line="188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TOTALE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COSTI DI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GESTIONE AMMINISTRATIVA</w:t>
            </w:r>
            <w:r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DEL SERVIZIO</w:t>
            </w:r>
          </w:p>
          <w:p w:rsidR="001D70C3" w:rsidRDefault="001D70C3">
            <w:pPr>
              <w:pStyle w:val="TableParagraph"/>
              <w:spacing w:line="188" w:lineRule="exact"/>
              <w:rPr>
                <w:b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C3" w:rsidRDefault="001D70C3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C3" w:rsidRDefault="001D70C3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D70C3" w:rsidRDefault="001D70C3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1D70C3" w:rsidRDefault="001D70C3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0C3" w:rsidTr="001605C8">
        <w:trPr>
          <w:trHeight w:val="431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70C3" w:rsidRDefault="00F83C84">
            <w:pPr>
              <w:pStyle w:val="TableParagraph"/>
              <w:spacing w:before="111"/>
              <w:ind w:left="15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C3" w:rsidRDefault="00F83C84">
            <w:pPr>
              <w:pStyle w:val="TableParagraph"/>
              <w:spacing w:before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Servizio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amministrativo e supporto alla co-progettazione, </w:t>
            </w:r>
            <w:r>
              <w:rPr>
                <w:sz w:val="18"/>
                <w:szCs w:val="18"/>
              </w:rPr>
              <w:t>all'istruttoria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vista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della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Convenzione 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per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stipula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Convenzione</w:t>
            </w:r>
          </w:p>
          <w:p w:rsidR="001605C8" w:rsidRDefault="001605C8">
            <w:pPr>
              <w:pStyle w:val="TableParagraph"/>
              <w:spacing w:before="111"/>
              <w:rPr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C3" w:rsidRDefault="001605C8">
            <w:pPr>
              <w:pStyle w:val="TableParagraph"/>
              <w:spacing w:before="15" w:line="18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Personale interno AREA II Servizi Sociali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C3" w:rsidRDefault="00F83C84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€ 2.025,00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D70C3" w:rsidRDefault="001D70C3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1D70C3" w:rsidRDefault="001D70C3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0C3" w:rsidTr="001605C8">
        <w:trPr>
          <w:trHeight w:val="431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70C3" w:rsidRDefault="00F83C84">
            <w:pPr>
              <w:pStyle w:val="TableParagraph"/>
              <w:spacing w:before="111"/>
              <w:ind w:left="1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1.2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C3" w:rsidRDefault="00F83C84">
            <w:pPr>
              <w:pStyle w:val="TableParagraph"/>
              <w:spacing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Beni immobili – n.4 appartamenti HOUSING TEMPORANEO Bassano e Cassola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C3" w:rsidRDefault="00F83C84">
            <w:pPr>
              <w:pStyle w:val="TableParagraph"/>
              <w:spacing w:before="15" w:line="18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Valore d’uso n.1 appartamento a Bassano del Grappa</w:t>
            </w:r>
          </w:p>
          <w:p w:rsidR="001D70C3" w:rsidRDefault="00F83C84">
            <w:pPr>
              <w:pStyle w:val="TableParagraph"/>
              <w:spacing w:before="15" w:line="18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Valore immobiliare dello stabile a </w:t>
            </w:r>
            <w:r>
              <w:rPr>
                <w:sz w:val="18"/>
                <w:szCs w:val="18"/>
              </w:rPr>
              <w:t>Cassola (</w:t>
            </w:r>
            <w:r>
              <w:rPr>
                <w:sz w:val="18"/>
                <w:szCs w:val="18"/>
              </w:rPr>
              <w:t>n.3 appartamenti)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C3" w:rsidRDefault="00F83C84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€ 9.800  </w:t>
            </w:r>
          </w:p>
          <w:p w:rsidR="001D70C3" w:rsidRDefault="00F83C84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€ 60.000,00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D70C3" w:rsidRDefault="001D70C3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1D70C3" w:rsidRDefault="001D70C3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0C3" w:rsidTr="001605C8">
        <w:trPr>
          <w:trHeight w:val="431"/>
        </w:trPr>
        <w:tc>
          <w:tcPr>
            <w:tcW w:w="645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70C3" w:rsidRPr="006F5C6B" w:rsidRDefault="00F83C84">
            <w:pPr>
              <w:pStyle w:val="TableParagraph"/>
              <w:spacing w:before="111"/>
              <w:ind w:left="150"/>
              <w:jc w:val="center"/>
              <w:rPr>
                <w:b/>
                <w:sz w:val="18"/>
                <w:szCs w:val="18"/>
                <w:highlight w:val="yellow"/>
              </w:rPr>
            </w:pPr>
            <w:r w:rsidRPr="006F5C6B">
              <w:rPr>
                <w:b/>
                <w:sz w:val="18"/>
                <w:szCs w:val="18"/>
                <w:highlight w:val="yellow"/>
              </w:rPr>
              <w:t>1.3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C3" w:rsidRPr="006F5C6B" w:rsidRDefault="00F83C84">
            <w:pPr>
              <w:pStyle w:val="TableParagraph"/>
              <w:spacing w:before="1"/>
              <w:rPr>
                <w:sz w:val="18"/>
                <w:szCs w:val="18"/>
                <w:highlight w:val="yellow"/>
              </w:rPr>
            </w:pPr>
            <w:r w:rsidRPr="006F5C6B">
              <w:rPr>
                <w:sz w:val="18"/>
                <w:szCs w:val="18"/>
                <w:highlight w:val="yellow"/>
              </w:rPr>
              <w:t>Rendicontazione – personale amministrativo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C3" w:rsidRDefault="001D70C3">
            <w:pPr>
              <w:pStyle w:val="TableParagraph"/>
              <w:spacing w:before="1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C3" w:rsidRDefault="00F83C84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6F5C6B">
              <w:rPr>
                <w:rFonts w:ascii="Times New Roman" w:hAnsi="Times New Roman"/>
                <w:sz w:val="18"/>
                <w:szCs w:val="18"/>
                <w:highlight w:val="yellow"/>
              </w:rPr>
              <w:t>€ 10.350,00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D70C3" w:rsidRDefault="001D70C3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1D70C3" w:rsidRDefault="001D70C3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0C3" w:rsidTr="001605C8">
        <w:trPr>
          <w:trHeight w:val="431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70C3" w:rsidRDefault="00F83C84">
            <w:pPr>
              <w:pStyle w:val="TableParagraph"/>
              <w:spacing w:before="111"/>
              <w:ind w:left="10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1.4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C3" w:rsidRDefault="00F83C84">
            <w:pPr>
              <w:pStyle w:val="TableParagraph"/>
              <w:spacing w:before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Partecipazione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agli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incontri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trimestrali per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l'andamento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servizio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C3" w:rsidRDefault="006F5C6B">
            <w:pPr>
              <w:pStyle w:val="TableParagraph"/>
              <w:spacing w:before="15" w:line="187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Personale dedicato al monitoraggio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C3" w:rsidRDefault="00F83C84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€ 4.860,00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D70C3" w:rsidRDefault="001D70C3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1D70C3" w:rsidRDefault="001D70C3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0C3" w:rsidTr="001605C8">
        <w:trPr>
          <w:trHeight w:val="208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D70C3" w:rsidRDefault="001D70C3">
            <w:pPr>
              <w:pStyle w:val="TableParagraph"/>
              <w:spacing w:before="1" w:line="187" w:lineRule="exact"/>
              <w:ind w:left="15"/>
              <w:rPr>
                <w:b/>
                <w:sz w:val="18"/>
                <w:szCs w:val="18"/>
              </w:rPr>
            </w:pP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C3" w:rsidRPr="006F5C6B" w:rsidRDefault="006F5C6B">
            <w:pPr>
              <w:pStyle w:val="TableParagraph"/>
              <w:spacing w:before="1" w:line="187" w:lineRule="exact"/>
              <w:ind w:left="29"/>
              <w:rPr>
                <w:b/>
                <w:sz w:val="18"/>
                <w:szCs w:val="18"/>
              </w:rPr>
            </w:pPr>
            <w:r w:rsidRPr="006F5C6B">
              <w:rPr>
                <w:b/>
                <w:sz w:val="18"/>
                <w:szCs w:val="18"/>
              </w:rPr>
              <w:t>TOTALE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C3" w:rsidRPr="006F5C6B" w:rsidRDefault="001D70C3">
            <w:pPr>
              <w:pStyle w:val="TableParagraph"/>
              <w:spacing w:before="1" w:line="187" w:lineRule="exact"/>
              <w:ind w:left="29"/>
              <w:rPr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C3" w:rsidRPr="006F5C6B" w:rsidRDefault="006F5C6B">
            <w:pPr>
              <w:pStyle w:val="TableParagraph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6F5C6B">
              <w:rPr>
                <w:rFonts w:ascii="Times New Roman" w:hAnsi="Times New Roman"/>
                <w:b/>
                <w:sz w:val="18"/>
                <w:szCs w:val="18"/>
              </w:rPr>
              <w:t>€ 87.035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D70C3" w:rsidRDefault="001D70C3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1D70C3" w:rsidRDefault="001D70C3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0C3" w:rsidTr="001605C8">
        <w:trPr>
          <w:trHeight w:val="217"/>
        </w:trPr>
        <w:tc>
          <w:tcPr>
            <w:tcW w:w="17326" w:type="dxa"/>
            <w:gridSpan w:val="3"/>
            <w:tcBorders>
              <w:top w:val="single" w:sz="6" w:space="0" w:color="000000"/>
              <w:right w:val="single" w:sz="4" w:space="0" w:color="auto"/>
            </w:tcBorders>
          </w:tcPr>
          <w:p w:rsidR="001D70C3" w:rsidRDefault="001D70C3">
            <w:pPr>
              <w:pStyle w:val="TableParagraph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C3" w:rsidRDefault="001D70C3">
            <w:pPr>
              <w:pStyle w:val="TableParagraph"/>
              <w:spacing w:line="198" w:lineRule="exact"/>
              <w:ind w:left="0" w:right="2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1D70C3" w:rsidRDefault="001D70C3">
            <w:pPr>
              <w:pStyle w:val="TableParagraph"/>
              <w:spacing w:line="198" w:lineRule="exact"/>
              <w:ind w:left="0" w:right="20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1D70C3" w:rsidRDefault="00F83C84" w:rsidP="001605C8">
            <w:pPr>
              <w:pStyle w:val="TableParagraph"/>
              <w:tabs>
                <w:tab w:val="left" w:pos="1102"/>
              </w:tabs>
              <w:spacing w:line="198" w:lineRule="exact"/>
              <w:ind w:left="15"/>
              <w:rPr>
                <w:b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ab/>
            </w:r>
          </w:p>
        </w:tc>
      </w:tr>
    </w:tbl>
    <w:p w:rsidR="001D70C3" w:rsidRDefault="001D70C3"/>
    <w:sectPr w:rsidR="001D70C3">
      <w:type w:val="continuous"/>
      <w:pgSz w:w="23811" w:h="16838" w:orient="landscape"/>
      <w:pgMar w:top="1060" w:right="280" w:bottom="640" w:left="220" w:header="459" w:footer="443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3C84" w:rsidRDefault="00F83C84">
      <w:r>
        <w:separator/>
      </w:r>
    </w:p>
  </w:endnote>
  <w:endnote w:type="continuationSeparator" w:id="0">
    <w:p w:rsidR="00F83C84" w:rsidRDefault="00F8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0C3" w:rsidRDefault="00F83C84">
    <w:pPr>
      <w:pStyle w:val="Corpotesto"/>
      <w:spacing w:line="0" w:lineRule="atLeas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page">
                <wp:posOffset>7320280</wp:posOffset>
              </wp:positionH>
              <wp:positionV relativeFrom="page">
                <wp:posOffset>10266045</wp:posOffset>
              </wp:positionV>
              <wp:extent cx="523240" cy="141605"/>
              <wp:effectExtent l="0" t="0" r="0" b="0"/>
              <wp:wrapNone/>
              <wp:docPr id="5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2720" cy="141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D70C3" w:rsidRDefault="00F83C84">
                          <w:pPr>
                            <w:pStyle w:val="Contenutocornice"/>
                            <w:spacing w:line="193" w:lineRule="exact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000000"/>
                              <w:sz w:val="17"/>
                            </w:rPr>
                            <w:t>pag.</w:t>
                          </w:r>
                          <w:r>
                            <w:rPr>
                              <w:color w:val="000000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17"/>
                            </w:rPr>
                            <w:t xml:space="preserve"> di</w:t>
                          </w:r>
                          <w:r>
                            <w:rPr>
                              <w:color w:val="000000"/>
                              <w:spacing w:val="-1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7"/>
                            </w:rPr>
                            <w:t>2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1" stroked="f" style="position:absolute;margin-left:576.4pt;margin-top:808.35pt;width:41.1pt;height:11.0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193"/>
                      <w:ind w:left="20" w:hanging="0"/>
                      <w:rPr>
                        <w:sz w:val="17"/>
                      </w:rPr>
                    </w:pPr>
                    <w:r>
                      <w:rPr>
                        <w:color w:val="000000"/>
                        <w:sz w:val="17"/>
                      </w:rPr>
                      <w:t>pag.</w:t>
                    </w:r>
                    <w:r>
                      <w:rPr>
                        <w:color w:val="000000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  <w:sz w:val="17"/>
                      </w:rPr>
                      <w:t xml:space="preserve"> di</w:t>
                    </w:r>
                    <w:r>
                      <w:rPr>
                        <w:color w:val="000000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000000"/>
                        <w:sz w:val="17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3C84" w:rsidRDefault="00F83C84">
      <w:r>
        <w:separator/>
      </w:r>
    </w:p>
  </w:footnote>
  <w:footnote w:type="continuationSeparator" w:id="0">
    <w:p w:rsidR="00F83C84" w:rsidRDefault="00F83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0C3" w:rsidRDefault="00F83C84">
    <w:pPr>
      <w:pStyle w:val="Corpotesto"/>
      <w:spacing w:line="0" w:lineRule="atLeas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210820</wp:posOffset>
              </wp:positionH>
              <wp:positionV relativeFrom="page">
                <wp:posOffset>304165</wp:posOffset>
              </wp:positionV>
              <wp:extent cx="2496820" cy="135255"/>
              <wp:effectExtent l="0" t="0" r="0" b="0"/>
              <wp:wrapNone/>
              <wp:docPr id="1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6240" cy="13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D70C3" w:rsidRDefault="00F83C84">
                          <w:pPr>
                            <w:pStyle w:val="Corpotesto"/>
                            <w:spacing w:line="184" w:lineRule="exact"/>
                            <w:ind w:left="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ETS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Piano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allocazione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delle</w:t>
                          </w:r>
                          <w:r>
                            <w:rPr>
                              <w:color w:val="00000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risorse</w:t>
                          </w:r>
                          <w:r>
                            <w:rPr>
                              <w:color w:val="00000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compartecipazione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3" stroked="f" style="position:absolute;margin-left:16.6pt;margin-top:23.95pt;width:196.5pt;height:10.5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eltesto"/>
                      <w:spacing w:lineRule="exact" w:line="184"/>
                      <w:ind w:left="2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ETS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-</w:t>
                    </w:r>
                    <w:r>
                      <w:rPr>
                        <w:color w:val="000000"/>
                        <w:spacing w:val="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Piano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di</w:t>
                    </w:r>
                    <w:r>
                      <w:rPr>
                        <w:color w:val="000000"/>
                        <w:spacing w:val="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allocazione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delle</w:t>
                    </w:r>
                    <w:r>
                      <w:rPr>
                        <w:color w:val="000000"/>
                        <w:spacing w:val="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risorse</w:t>
                    </w:r>
                    <w:r>
                      <w:rPr>
                        <w:color w:val="000000"/>
                        <w:spacing w:val="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compartecipazione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page">
                <wp:posOffset>14474190</wp:posOffset>
              </wp:positionH>
              <wp:positionV relativeFrom="page">
                <wp:posOffset>304165</wp:posOffset>
              </wp:positionV>
              <wp:extent cx="450850" cy="135255"/>
              <wp:effectExtent l="0" t="0" r="0" b="0"/>
              <wp:wrapNone/>
              <wp:docPr id="3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360" cy="13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D70C3" w:rsidRDefault="00F83C84">
                          <w:pPr>
                            <w:pStyle w:val="Corpotesto"/>
                            <w:spacing w:line="184" w:lineRule="exact"/>
                            <w:ind w:left="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Allegato</w:t>
                          </w:r>
                          <w:r>
                            <w:rPr>
                              <w:color w:val="000000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2" stroked="f" style="position:absolute;margin-left:1139.7pt;margin-top:23.95pt;width:35.4pt;height:10.5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rpodeltesto"/>
                      <w:spacing w:lineRule="exact" w:line="184"/>
                      <w:ind w:left="20" w:hanging="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Allegato</w:t>
                    </w:r>
                    <w:r>
                      <w:rPr>
                        <w:color w:val="000000"/>
                        <w:spacing w:val="2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0C3"/>
    <w:rsid w:val="001605C8"/>
    <w:rsid w:val="001D70C3"/>
    <w:rsid w:val="005D1C19"/>
    <w:rsid w:val="006F5C6B"/>
    <w:rsid w:val="00AF0F68"/>
    <w:rsid w:val="00CB1D1E"/>
    <w:rsid w:val="00F8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A4AD"/>
  <w15:docId w15:val="{E0E822BA-043B-4E98-AECD-E11C0FFE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cs="Calibri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"/>
    <w:qFormat/>
    <w:pPr>
      <w:spacing w:line="193" w:lineRule="exact"/>
      <w:ind w:left="20"/>
    </w:pPr>
    <w:rPr>
      <w:sz w:val="17"/>
      <w:szCs w:val="17"/>
    </w:r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Elenco">
    <w:name w:val="List"/>
    <w:basedOn w:val="Corpotesto"/>
    <w:rPr>
      <w:rFonts w:cs="Noto Sans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Noto Sans Devanaga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8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Tabellanormale1">
    <w:name w:val="Tabella normale1"/>
    <w:qFormat/>
    <w:rPr>
      <w:rFonts w:ascii="Times New Roman" w:hAnsi="Times New Roman" w:cs="Times New Roman"/>
      <w:sz w:val="22"/>
      <w:szCs w:val="20"/>
      <w:lang w:val="it-IT" w:eastAsia="it-IT"/>
    </w:rPr>
  </w:style>
  <w:style w:type="paragraph" w:customStyle="1" w:styleId="FrameContents">
    <w:name w:val="Frame Contents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0538F-FDD2-4A2C-8058-D35E6999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Bassano del Grappa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VolpiSilvia</dc:creator>
  <dc:description/>
  <cp:lastModifiedBy>Gasparotto Marilisa - Comune di Bassano del Grappa</cp:lastModifiedBy>
  <cp:revision>2</cp:revision>
  <cp:lastPrinted>2022-09-08T08:40:00Z</cp:lastPrinted>
  <dcterms:created xsi:type="dcterms:W3CDTF">2022-11-07T11:17:00Z</dcterms:created>
  <dcterms:modified xsi:type="dcterms:W3CDTF">2022-11-07T11:17:00Z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Comune di Bassano del Grappa</vt:lpwstr>
  </property>
  <property fmtid="{D5CDD505-2E9C-101B-9397-08002B2CF9AE}" pid="4" name="Created">
    <vt:filetime>2022-06-23T00:00:00Z</vt:filetime>
  </property>
  <property fmtid="{D5CDD505-2E9C-101B-9397-08002B2CF9AE}" pid="5" name="Creator">
    <vt:lpwstr>PDF24 Creator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2022-08-06T00:00:00Z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